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BD" w:rsidRPr="00843F03" w:rsidRDefault="006B409D" w:rsidP="00843F0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ABD" w:rsidRPr="00EB3E27">
        <w:rPr>
          <w:rFonts w:ascii="Times New Roman" w:hAnsi="Times New Roman" w:cs="Times New Roman"/>
          <w:b/>
          <w:sz w:val="32"/>
          <w:szCs w:val="32"/>
        </w:rPr>
        <w:t>Список</w:t>
      </w:r>
      <w:r w:rsidR="00EB3E27" w:rsidRPr="00EB3E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13ABD" w:rsidRPr="00EB3E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C2011" w:rsidRPr="00EB3E27">
        <w:rPr>
          <w:rFonts w:ascii="Times New Roman" w:hAnsi="Times New Roman" w:cs="Times New Roman"/>
          <w:b/>
          <w:sz w:val="32"/>
          <w:szCs w:val="32"/>
        </w:rPr>
        <w:t xml:space="preserve">жителей </w:t>
      </w:r>
      <w:r w:rsidR="00653526">
        <w:rPr>
          <w:rFonts w:ascii="Times New Roman" w:hAnsi="Times New Roman" w:cs="Times New Roman"/>
          <w:b/>
          <w:sz w:val="32"/>
          <w:szCs w:val="32"/>
        </w:rPr>
        <w:t>п. Придолинный</w:t>
      </w:r>
      <w:r w:rsidR="000C2011" w:rsidRPr="00EB3E2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313ABD" w:rsidRPr="00EB3E27">
        <w:rPr>
          <w:rFonts w:ascii="Times New Roman" w:hAnsi="Times New Roman" w:cs="Times New Roman"/>
          <w:b/>
          <w:sz w:val="32"/>
          <w:szCs w:val="32"/>
        </w:rPr>
        <w:t>соб</w:t>
      </w:r>
      <w:r w:rsidR="009124BD" w:rsidRPr="00EB3E27">
        <w:rPr>
          <w:rFonts w:ascii="Times New Roman" w:hAnsi="Times New Roman" w:cs="Times New Roman"/>
          <w:b/>
          <w:sz w:val="32"/>
          <w:szCs w:val="32"/>
        </w:rPr>
        <w:t xml:space="preserve">ственников </w:t>
      </w:r>
      <w:r w:rsidR="000C2011" w:rsidRPr="00EB3E27">
        <w:rPr>
          <w:rFonts w:ascii="Times New Roman" w:hAnsi="Times New Roman" w:cs="Times New Roman"/>
          <w:b/>
          <w:sz w:val="32"/>
          <w:szCs w:val="32"/>
        </w:rPr>
        <w:t xml:space="preserve"> земельных долей  ЗАО  </w:t>
      </w:r>
      <w:r w:rsidR="00653526">
        <w:rPr>
          <w:rFonts w:ascii="Times New Roman" w:hAnsi="Times New Roman" w:cs="Times New Roman"/>
          <w:b/>
          <w:sz w:val="32"/>
          <w:szCs w:val="32"/>
        </w:rPr>
        <w:t>«Ташлинский»</w:t>
      </w:r>
      <w:r w:rsidR="00313ABD" w:rsidRPr="00EB3E27">
        <w:rPr>
          <w:rFonts w:ascii="Times New Roman" w:hAnsi="Times New Roman" w:cs="Times New Roman"/>
          <w:b/>
          <w:sz w:val="32"/>
          <w:szCs w:val="32"/>
        </w:rPr>
        <w:t xml:space="preserve"> Ташлинского района Оренбургской области</w:t>
      </w:r>
      <w:r w:rsidR="009124BD" w:rsidRPr="00EB3E27">
        <w:rPr>
          <w:rFonts w:ascii="Times New Roman" w:hAnsi="Times New Roman" w:cs="Times New Roman"/>
          <w:b/>
          <w:sz w:val="32"/>
          <w:szCs w:val="32"/>
        </w:rPr>
        <w:t>, которые могут быть признаны невостребованными.</w:t>
      </w:r>
    </w:p>
    <w:p w:rsidR="00B4454F" w:rsidRDefault="008C66EA" w:rsidP="00843F03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граждане! В соответствии со ст. 12.1. Федерального закона от 14.07.2002 года №101-ФЗ «Об обороте земель  сельскохозяйственного назначения»  администрация </w:t>
      </w:r>
      <w:r w:rsidR="00653526">
        <w:rPr>
          <w:rFonts w:ascii="Times New Roman" w:hAnsi="Times New Roman" w:cs="Times New Roman"/>
          <w:sz w:val="28"/>
          <w:szCs w:val="28"/>
        </w:rPr>
        <w:t>Придолинного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4454F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 публикует списки собственников земельных долей, которые могут быть признаны невостребованными. Площадь земельного пая-</w:t>
      </w:r>
      <w:r w:rsidR="00653526">
        <w:rPr>
          <w:rFonts w:ascii="Times New Roman" w:hAnsi="Times New Roman" w:cs="Times New Roman"/>
          <w:sz w:val="28"/>
          <w:szCs w:val="28"/>
        </w:rPr>
        <w:t>23,7</w:t>
      </w:r>
      <w:r w:rsidR="00B4454F">
        <w:rPr>
          <w:rFonts w:ascii="Times New Roman" w:hAnsi="Times New Roman" w:cs="Times New Roman"/>
          <w:sz w:val="28"/>
          <w:szCs w:val="28"/>
        </w:rPr>
        <w:t>га.</w:t>
      </w:r>
    </w:p>
    <w:p w:rsidR="008C66EA" w:rsidRDefault="00B4454F" w:rsidP="00843F03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Лица,</w:t>
      </w:r>
      <w:r w:rsidR="00813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считающие, что они или принадлежащие им земельные доли необоснованно включены  в список </w:t>
      </w:r>
      <w:r w:rsidR="00813843">
        <w:rPr>
          <w:rFonts w:ascii="Times New Roman" w:hAnsi="Times New Roman" w:cs="Times New Roman"/>
          <w:sz w:val="28"/>
          <w:szCs w:val="28"/>
        </w:rPr>
        <w:t>невостребованных</w:t>
      </w:r>
      <w:r w:rsidR="00EB3E27">
        <w:rPr>
          <w:rFonts w:ascii="Times New Roman" w:hAnsi="Times New Roman" w:cs="Times New Roman"/>
          <w:sz w:val="28"/>
          <w:szCs w:val="28"/>
        </w:rPr>
        <w:t xml:space="preserve"> земельных долей, вправе  </w:t>
      </w:r>
      <w:r w:rsidR="00813843">
        <w:rPr>
          <w:rFonts w:ascii="Times New Roman" w:hAnsi="Times New Roman" w:cs="Times New Roman"/>
          <w:sz w:val="28"/>
          <w:szCs w:val="28"/>
        </w:rPr>
        <w:t xml:space="preserve"> предоставить в письменной форме возражения в администрацию </w:t>
      </w:r>
      <w:r w:rsidR="00653526">
        <w:rPr>
          <w:rFonts w:ascii="Times New Roman" w:hAnsi="Times New Roman" w:cs="Times New Roman"/>
          <w:sz w:val="28"/>
          <w:szCs w:val="28"/>
        </w:rPr>
        <w:t>Придолинно</w:t>
      </w:r>
      <w:r w:rsidR="00813843">
        <w:rPr>
          <w:rFonts w:ascii="Times New Roman" w:hAnsi="Times New Roman" w:cs="Times New Roman"/>
          <w:sz w:val="28"/>
          <w:szCs w:val="28"/>
        </w:rPr>
        <w:t xml:space="preserve">го сельсовета Ташлинского района Оренбургской области  и заявить об этом </w:t>
      </w:r>
      <w:r w:rsidR="00EB3E27">
        <w:rPr>
          <w:rFonts w:ascii="Times New Roman" w:hAnsi="Times New Roman" w:cs="Times New Roman"/>
          <w:sz w:val="28"/>
          <w:szCs w:val="28"/>
        </w:rPr>
        <w:t xml:space="preserve">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</w:t>
      </w:r>
    </w:p>
    <w:p w:rsidR="00EB3E27" w:rsidRDefault="00EB3E27" w:rsidP="00843F03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ст.14.1 Федерального закона от 24.07.2002 №101-ФЗ «Об обороте земель  сельскохозяйственного</w:t>
      </w:r>
      <w:r w:rsidRPr="00EB3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назначения» общее собрание по утверждению списков невостребованных земельных долей состоится в здании </w:t>
      </w:r>
      <w:r w:rsidR="00653526">
        <w:rPr>
          <w:rFonts w:ascii="Times New Roman" w:hAnsi="Times New Roman" w:cs="Times New Roman"/>
          <w:sz w:val="28"/>
          <w:szCs w:val="28"/>
        </w:rPr>
        <w:t>Придолинно</w:t>
      </w:r>
      <w:r>
        <w:rPr>
          <w:rFonts w:ascii="Times New Roman" w:hAnsi="Times New Roman" w:cs="Times New Roman"/>
          <w:sz w:val="28"/>
          <w:szCs w:val="28"/>
        </w:rPr>
        <w:t>го С</w:t>
      </w:r>
      <w:r w:rsidR="0065352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К.</w:t>
      </w:r>
      <w:r w:rsidR="00A75F2F">
        <w:rPr>
          <w:rFonts w:ascii="Times New Roman" w:hAnsi="Times New Roman" w:cs="Times New Roman"/>
          <w:sz w:val="28"/>
          <w:szCs w:val="28"/>
        </w:rPr>
        <w:t>13</w:t>
      </w:r>
      <w:r w:rsidR="00653526">
        <w:rPr>
          <w:rFonts w:ascii="Times New Roman" w:hAnsi="Times New Roman" w:cs="Times New Roman"/>
          <w:sz w:val="28"/>
          <w:szCs w:val="28"/>
        </w:rPr>
        <w:t>.06.2022г в 11.00ч.</w:t>
      </w:r>
    </w:p>
    <w:p w:rsidR="00EB3E27" w:rsidRPr="00313ABD" w:rsidRDefault="00EB3E27" w:rsidP="00843F03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администрацию </w:t>
      </w:r>
      <w:r w:rsidR="00653526">
        <w:rPr>
          <w:rFonts w:ascii="Times New Roman" w:hAnsi="Times New Roman" w:cs="Times New Roman"/>
          <w:sz w:val="28"/>
          <w:szCs w:val="28"/>
        </w:rPr>
        <w:t>Придолинно</w:t>
      </w:r>
      <w:r>
        <w:rPr>
          <w:rFonts w:ascii="Times New Roman" w:hAnsi="Times New Roman" w:cs="Times New Roman"/>
          <w:sz w:val="28"/>
          <w:szCs w:val="28"/>
        </w:rPr>
        <w:t>го сельсовета. Тел.8(35347)2-</w:t>
      </w:r>
      <w:r w:rsidR="00653526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>-</w:t>
      </w:r>
      <w:r w:rsidR="0065352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 Инициатор собрания: администрация </w:t>
      </w:r>
      <w:r w:rsidR="00653526">
        <w:rPr>
          <w:rFonts w:ascii="Times New Roman" w:hAnsi="Times New Roman" w:cs="Times New Roman"/>
          <w:sz w:val="28"/>
          <w:szCs w:val="28"/>
        </w:rPr>
        <w:t>Придолинно</w:t>
      </w:r>
      <w:r>
        <w:rPr>
          <w:rFonts w:ascii="Times New Roman" w:hAnsi="Times New Roman" w:cs="Times New Roman"/>
          <w:sz w:val="28"/>
          <w:szCs w:val="28"/>
        </w:rPr>
        <w:t>го сельсовета Ташлинского района Оренбургской области.</w:t>
      </w:r>
    </w:p>
    <w:p w:rsidR="00313ABD" w:rsidRPr="00313ABD" w:rsidRDefault="00313ABD" w:rsidP="00843F0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0" w:type="auto"/>
        <w:tblLook w:val="04A0"/>
      </w:tblPr>
      <w:tblGrid>
        <w:gridCol w:w="777"/>
        <w:gridCol w:w="2349"/>
        <w:gridCol w:w="1310"/>
        <w:gridCol w:w="1296"/>
        <w:gridCol w:w="2781"/>
        <w:gridCol w:w="1058"/>
      </w:tblGrid>
      <w:tr w:rsidR="00D15A88" w:rsidTr="00D15A88">
        <w:tc>
          <w:tcPr>
            <w:tcW w:w="1066" w:type="dxa"/>
          </w:tcPr>
          <w:p w:rsidR="00BA4D83" w:rsidRDefault="002875BB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660" w:type="dxa"/>
          </w:tcPr>
          <w:p w:rsidR="00BA4D83" w:rsidRDefault="002875BB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Ф.И.О.собственника</w:t>
            </w:r>
          </w:p>
        </w:tc>
        <w:tc>
          <w:tcPr>
            <w:tcW w:w="1898" w:type="dxa"/>
          </w:tcPr>
          <w:p w:rsidR="00BA4D83" w:rsidRPr="002875BB" w:rsidRDefault="002875BB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5BB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730" w:type="dxa"/>
          </w:tcPr>
          <w:p w:rsidR="00BA4D83" w:rsidRDefault="002875BB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земельной доли,га</w:t>
            </w:r>
          </w:p>
        </w:tc>
        <w:tc>
          <w:tcPr>
            <w:tcW w:w="3170" w:type="dxa"/>
          </w:tcPr>
          <w:p w:rsidR="00BA4D83" w:rsidRDefault="002875BB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правоустанавливающего</w:t>
            </w:r>
          </w:p>
          <w:p w:rsidR="002875BB" w:rsidRDefault="002875BB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2262" w:type="dxa"/>
          </w:tcPr>
          <w:p w:rsidR="00BA4D83" w:rsidRDefault="002875BB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смерти</w:t>
            </w:r>
          </w:p>
        </w:tc>
      </w:tr>
      <w:tr w:rsidR="00302FBF" w:rsidTr="00D15A88">
        <w:tc>
          <w:tcPr>
            <w:tcW w:w="1066" w:type="dxa"/>
          </w:tcPr>
          <w:p w:rsidR="00BA4D83" w:rsidRDefault="002875BB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0" w:type="dxa"/>
          </w:tcPr>
          <w:p w:rsidR="00BA4D83" w:rsidRDefault="002875BB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Килль Юрий Владимирович</w:t>
            </w:r>
          </w:p>
        </w:tc>
        <w:tc>
          <w:tcPr>
            <w:tcW w:w="1898" w:type="dxa"/>
          </w:tcPr>
          <w:p w:rsidR="00BA4D83" w:rsidRPr="00F76843" w:rsidRDefault="00153119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843">
              <w:rPr>
                <w:rFonts w:ascii="Times New Roman" w:hAnsi="Times New Roman" w:cs="Times New Roman"/>
                <w:sz w:val="28"/>
                <w:szCs w:val="28"/>
              </w:rPr>
              <w:t>01.01.1965</w:t>
            </w:r>
          </w:p>
        </w:tc>
        <w:tc>
          <w:tcPr>
            <w:tcW w:w="2730" w:type="dxa"/>
          </w:tcPr>
          <w:p w:rsidR="00BA4D83" w:rsidRDefault="00D15A88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3170" w:type="dxa"/>
          </w:tcPr>
          <w:p w:rsidR="00AF55F2" w:rsidRDefault="00D15A88" w:rsidP="00AF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 на право собственности на землю</w:t>
            </w:r>
            <w:r w:rsidR="00AA64B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F55F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A64BC">
              <w:rPr>
                <w:rFonts w:ascii="Times New Roman" w:hAnsi="Times New Roman" w:cs="Times New Roman"/>
                <w:sz w:val="28"/>
                <w:szCs w:val="28"/>
              </w:rPr>
              <w:t xml:space="preserve"> .07.1994г.РФ111</w:t>
            </w:r>
          </w:p>
          <w:p w:rsidR="00BA4D83" w:rsidRDefault="00AF55F2" w:rsidP="00AF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A64BC">
              <w:rPr>
                <w:rFonts w:ascii="Times New Roman" w:hAnsi="Times New Roman" w:cs="Times New Roman"/>
                <w:sz w:val="28"/>
                <w:szCs w:val="28"/>
              </w:rPr>
              <w:t>РБ 310009</w:t>
            </w:r>
          </w:p>
        </w:tc>
        <w:tc>
          <w:tcPr>
            <w:tcW w:w="2262" w:type="dxa"/>
          </w:tcPr>
          <w:p w:rsidR="00BA4D83" w:rsidRDefault="000B6133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</w:t>
            </w:r>
          </w:p>
        </w:tc>
      </w:tr>
      <w:tr w:rsidR="00302FBF" w:rsidTr="00D15A88">
        <w:tc>
          <w:tcPr>
            <w:tcW w:w="1066" w:type="dxa"/>
          </w:tcPr>
          <w:p w:rsidR="00BA4D83" w:rsidRDefault="002875BB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0" w:type="dxa"/>
          </w:tcPr>
          <w:p w:rsidR="00BA4D83" w:rsidRDefault="002875BB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Аверясов Юрий</w:t>
            </w:r>
            <w:r w:rsidR="00D15A88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1898" w:type="dxa"/>
          </w:tcPr>
          <w:p w:rsidR="00BA4D83" w:rsidRPr="00F76843" w:rsidRDefault="00153119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843">
              <w:rPr>
                <w:rFonts w:ascii="Times New Roman" w:hAnsi="Times New Roman" w:cs="Times New Roman"/>
                <w:sz w:val="28"/>
                <w:szCs w:val="28"/>
              </w:rPr>
              <w:t>23.03.1970</w:t>
            </w:r>
          </w:p>
        </w:tc>
        <w:tc>
          <w:tcPr>
            <w:tcW w:w="2730" w:type="dxa"/>
          </w:tcPr>
          <w:p w:rsidR="00BA4D83" w:rsidRDefault="00D15A88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3170" w:type="dxa"/>
          </w:tcPr>
          <w:p w:rsidR="00BA4D83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 на право собственности на землю от  29.07.1994г.РФ111ОРБ 310009</w:t>
            </w:r>
          </w:p>
        </w:tc>
        <w:tc>
          <w:tcPr>
            <w:tcW w:w="2262" w:type="dxa"/>
          </w:tcPr>
          <w:p w:rsidR="00BA4D83" w:rsidRDefault="000B6133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</w:t>
            </w:r>
          </w:p>
        </w:tc>
      </w:tr>
      <w:tr w:rsidR="00302FBF" w:rsidTr="00D15A88">
        <w:tc>
          <w:tcPr>
            <w:tcW w:w="1066" w:type="dxa"/>
          </w:tcPr>
          <w:p w:rsidR="00BA4D83" w:rsidRDefault="002875BB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0" w:type="dxa"/>
          </w:tcPr>
          <w:p w:rsidR="00BA4D83" w:rsidRDefault="002875BB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Бачурин Юрий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Иванович</w:t>
            </w:r>
          </w:p>
        </w:tc>
        <w:tc>
          <w:tcPr>
            <w:tcW w:w="1898" w:type="dxa"/>
          </w:tcPr>
          <w:p w:rsidR="00BA4D83" w:rsidRPr="00F76843" w:rsidRDefault="00153119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8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25.05.19</w:t>
            </w:r>
            <w:r w:rsidRPr="00F768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2730" w:type="dxa"/>
          </w:tcPr>
          <w:p w:rsidR="00BA4D83" w:rsidRDefault="00D15A88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23,7</w:t>
            </w:r>
          </w:p>
        </w:tc>
        <w:tc>
          <w:tcPr>
            <w:tcW w:w="3170" w:type="dxa"/>
          </w:tcPr>
          <w:p w:rsidR="00BA4D83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 не выдано</w:t>
            </w:r>
          </w:p>
        </w:tc>
        <w:tc>
          <w:tcPr>
            <w:tcW w:w="2262" w:type="dxa"/>
          </w:tcPr>
          <w:p w:rsidR="00BA4D83" w:rsidRDefault="000B6133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</w:t>
            </w:r>
          </w:p>
        </w:tc>
      </w:tr>
      <w:tr w:rsidR="00302FBF" w:rsidTr="00D15A88">
        <w:tc>
          <w:tcPr>
            <w:tcW w:w="1066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6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 Михаил Петрович</w:t>
            </w:r>
          </w:p>
        </w:tc>
        <w:tc>
          <w:tcPr>
            <w:tcW w:w="1898" w:type="dxa"/>
          </w:tcPr>
          <w:p w:rsidR="00AA64BC" w:rsidRPr="00F76843" w:rsidRDefault="000D4115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843">
              <w:rPr>
                <w:rFonts w:ascii="Times New Roman" w:hAnsi="Times New Roman" w:cs="Times New Roman"/>
                <w:sz w:val="28"/>
                <w:szCs w:val="28"/>
              </w:rPr>
              <w:t>11.11.1951</w:t>
            </w:r>
          </w:p>
        </w:tc>
        <w:tc>
          <w:tcPr>
            <w:tcW w:w="273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3170" w:type="dxa"/>
          </w:tcPr>
          <w:p w:rsidR="00AA64BC" w:rsidRPr="00D40EEA" w:rsidRDefault="00AA64BC" w:rsidP="000B6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 на право собственности на землю РФ111ОРБ 310009</w:t>
            </w:r>
          </w:p>
        </w:tc>
        <w:tc>
          <w:tcPr>
            <w:tcW w:w="2262" w:type="dxa"/>
          </w:tcPr>
          <w:p w:rsidR="00AA64BC" w:rsidRDefault="000B6133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</w:t>
            </w:r>
          </w:p>
        </w:tc>
      </w:tr>
      <w:tr w:rsidR="00302FBF" w:rsidTr="00D15A88">
        <w:tc>
          <w:tcPr>
            <w:tcW w:w="1066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Митрофанов </w:t>
            </w:r>
            <w:r w:rsidR="00280C7D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1898" w:type="dxa"/>
          </w:tcPr>
          <w:p w:rsidR="00AA64BC" w:rsidRPr="00F76843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3170" w:type="dxa"/>
          </w:tcPr>
          <w:p w:rsidR="00AA64BC" w:rsidRPr="00D40EEA" w:rsidRDefault="00AA64BC" w:rsidP="0028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 на право собственности на землю от  2</w:t>
            </w:r>
            <w:r w:rsidR="00280C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80C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.1994г.РФ111ОРБ 310009</w:t>
            </w:r>
          </w:p>
        </w:tc>
        <w:tc>
          <w:tcPr>
            <w:tcW w:w="2262" w:type="dxa"/>
          </w:tcPr>
          <w:p w:rsidR="00AA64BC" w:rsidRDefault="000B6133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</w:t>
            </w:r>
          </w:p>
        </w:tc>
      </w:tr>
      <w:tr w:rsidR="00302FBF" w:rsidTr="00D15A88">
        <w:tc>
          <w:tcPr>
            <w:tcW w:w="1066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6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Терехов Николай Васильевич</w:t>
            </w:r>
          </w:p>
        </w:tc>
        <w:tc>
          <w:tcPr>
            <w:tcW w:w="1898" w:type="dxa"/>
          </w:tcPr>
          <w:p w:rsidR="00AA64BC" w:rsidRPr="00F76843" w:rsidRDefault="000D4115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843">
              <w:rPr>
                <w:rFonts w:ascii="Times New Roman" w:hAnsi="Times New Roman" w:cs="Times New Roman"/>
                <w:sz w:val="28"/>
                <w:szCs w:val="28"/>
              </w:rPr>
              <w:t>06.06.1969</w:t>
            </w:r>
          </w:p>
        </w:tc>
        <w:tc>
          <w:tcPr>
            <w:tcW w:w="273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3170" w:type="dxa"/>
          </w:tcPr>
          <w:p w:rsidR="00AA64BC" w:rsidRPr="00D40EEA" w:rsidRDefault="00AA64BC" w:rsidP="00454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 на право собственности на землю от  29.07.1994г.РФ111ОРБ 310009</w:t>
            </w:r>
          </w:p>
        </w:tc>
        <w:tc>
          <w:tcPr>
            <w:tcW w:w="2262" w:type="dxa"/>
          </w:tcPr>
          <w:p w:rsidR="00AA64BC" w:rsidRDefault="000B6133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</w:t>
            </w:r>
          </w:p>
        </w:tc>
      </w:tr>
      <w:tr w:rsidR="00302FBF" w:rsidTr="00D15A88">
        <w:tc>
          <w:tcPr>
            <w:tcW w:w="1066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6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Терехова Елена Алексеевна</w:t>
            </w:r>
          </w:p>
        </w:tc>
        <w:tc>
          <w:tcPr>
            <w:tcW w:w="1898" w:type="dxa"/>
          </w:tcPr>
          <w:p w:rsidR="00AA64BC" w:rsidRPr="00F76843" w:rsidRDefault="000D4115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843">
              <w:rPr>
                <w:rFonts w:ascii="Times New Roman" w:hAnsi="Times New Roman" w:cs="Times New Roman"/>
                <w:sz w:val="28"/>
                <w:szCs w:val="28"/>
              </w:rPr>
              <w:t>14.01.1971</w:t>
            </w:r>
          </w:p>
        </w:tc>
        <w:tc>
          <w:tcPr>
            <w:tcW w:w="273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3170" w:type="dxa"/>
          </w:tcPr>
          <w:p w:rsidR="00AA64BC" w:rsidRPr="00D40EEA" w:rsidRDefault="00AA64BC" w:rsidP="00454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 на право собственности на землю от  29.07.1994г.РФ111ОРБ 310009</w:t>
            </w:r>
          </w:p>
        </w:tc>
        <w:tc>
          <w:tcPr>
            <w:tcW w:w="2262" w:type="dxa"/>
          </w:tcPr>
          <w:p w:rsidR="00AA64BC" w:rsidRDefault="00176FA9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выбыла</w:t>
            </w:r>
          </w:p>
        </w:tc>
      </w:tr>
      <w:tr w:rsidR="00302FBF" w:rsidTr="00D15A88">
        <w:tc>
          <w:tcPr>
            <w:tcW w:w="1066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Богатырев </w:t>
            </w:r>
            <w:r w:rsidR="00280C7D">
              <w:rPr>
                <w:rFonts w:ascii="Times New Roman" w:hAnsi="Times New Roman" w:cs="Times New Roman"/>
                <w:sz w:val="28"/>
                <w:szCs w:val="28"/>
              </w:rPr>
              <w:t xml:space="preserve"> Иван Ильич</w:t>
            </w:r>
          </w:p>
        </w:tc>
        <w:tc>
          <w:tcPr>
            <w:tcW w:w="1898" w:type="dxa"/>
          </w:tcPr>
          <w:p w:rsidR="00AA64BC" w:rsidRPr="00F76843" w:rsidRDefault="000D4115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843"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273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3170" w:type="dxa"/>
          </w:tcPr>
          <w:p w:rsidR="00AA64BC" w:rsidRPr="00D40EEA" w:rsidRDefault="00AA64BC" w:rsidP="00454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 на право собственности на землю от  29.07.1994г.РФ111ОРБ 310009</w:t>
            </w:r>
          </w:p>
        </w:tc>
        <w:tc>
          <w:tcPr>
            <w:tcW w:w="2262" w:type="dxa"/>
          </w:tcPr>
          <w:p w:rsidR="00AA64BC" w:rsidRDefault="000B6133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</w:t>
            </w:r>
          </w:p>
        </w:tc>
      </w:tr>
      <w:tr w:rsidR="00302FBF" w:rsidTr="00D15A88">
        <w:tc>
          <w:tcPr>
            <w:tcW w:w="1066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60" w:type="dxa"/>
          </w:tcPr>
          <w:p w:rsidR="00AA64BC" w:rsidRDefault="00AA64BC" w:rsidP="0028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Бозин </w:t>
            </w:r>
            <w:r w:rsidR="00280C7D">
              <w:rPr>
                <w:rFonts w:ascii="Times New Roman" w:hAnsi="Times New Roman" w:cs="Times New Roman"/>
                <w:sz w:val="28"/>
                <w:szCs w:val="28"/>
              </w:rPr>
              <w:t>Константин Иосифович</w:t>
            </w:r>
          </w:p>
        </w:tc>
        <w:tc>
          <w:tcPr>
            <w:tcW w:w="1898" w:type="dxa"/>
          </w:tcPr>
          <w:p w:rsidR="00AA64BC" w:rsidRPr="00F76843" w:rsidRDefault="000D4115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843">
              <w:rPr>
                <w:rFonts w:ascii="Times New Roman" w:hAnsi="Times New Roman" w:cs="Times New Roman"/>
                <w:sz w:val="28"/>
                <w:szCs w:val="28"/>
              </w:rPr>
              <w:t>11.08.1921</w:t>
            </w:r>
          </w:p>
        </w:tc>
        <w:tc>
          <w:tcPr>
            <w:tcW w:w="273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3170" w:type="dxa"/>
          </w:tcPr>
          <w:p w:rsidR="00AA64BC" w:rsidRPr="00D40EEA" w:rsidRDefault="00AA64BC" w:rsidP="00454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 на право собственности на землю от  29.07.1994г.РФ111ОРБ 310009</w:t>
            </w:r>
          </w:p>
        </w:tc>
        <w:tc>
          <w:tcPr>
            <w:tcW w:w="2262" w:type="dxa"/>
          </w:tcPr>
          <w:p w:rsidR="00AA64BC" w:rsidRDefault="000B6133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</w:t>
            </w:r>
          </w:p>
        </w:tc>
      </w:tr>
      <w:tr w:rsidR="00302FBF" w:rsidTr="00D15A88">
        <w:tc>
          <w:tcPr>
            <w:tcW w:w="1066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6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Ирина Анатольевна</w:t>
            </w:r>
          </w:p>
        </w:tc>
        <w:tc>
          <w:tcPr>
            <w:tcW w:w="1898" w:type="dxa"/>
          </w:tcPr>
          <w:p w:rsidR="00AA64BC" w:rsidRPr="00F76843" w:rsidRDefault="00491A31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843">
              <w:rPr>
                <w:rFonts w:ascii="Times New Roman" w:hAnsi="Times New Roman" w:cs="Times New Roman"/>
                <w:sz w:val="28"/>
                <w:szCs w:val="28"/>
              </w:rPr>
              <w:t>18.08.1966</w:t>
            </w:r>
          </w:p>
        </w:tc>
        <w:tc>
          <w:tcPr>
            <w:tcW w:w="273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3170" w:type="dxa"/>
          </w:tcPr>
          <w:p w:rsidR="00AA64BC" w:rsidRPr="00D40EEA" w:rsidRDefault="00AA64BC" w:rsidP="0028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Св-во </w:t>
            </w:r>
            <w:r w:rsidR="00280C7D">
              <w:rPr>
                <w:rFonts w:ascii="Times New Roman" w:hAnsi="Times New Roman" w:cs="Times New Roman"/>
                <w:sz w:val="28"/>
                <w:szCs w:val="28"/>
              </w:rPr>
              <w:t>не выдано</w:t>
            </w:r>
          </w:p>
        </w:tc>
        <w:tc>
          <w:tcPr>
            <w:tcW w:w="2262" w:type="dxa"/>
          </w:tcPr>
          <w:p w:rsidR="00AA64BC" w:rsidRDefault="000B6133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Умерла</w:t>
            </w:r>
          </w:p>
        </w:tc>
      </w:tr>
      <w:tr w:rsidR="00302FBF" w:rsidTr="00D15A88">
        <w:tc>
          <w:tcPr>
            <w:tcW w:w="1066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6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Дусакаева</w:t>
            </w:r>
            <w:r w:rsidR="00176FA9">
              <w:rPr>
                <w:rFonts w:ascii="Times New Roman" w:hAnsi="Times New Roman" w:cs="Times New Roman"/>
                <w:sz w:val="28"/>
                <w:szCs w:val="28"/>
              </w:rPr>
              <w:t xml:space="preserve">  Балслу Баймукановна</w:t>
            </w:r>
          </w:p>
        </w:tc>
        <w:tc>
          <w:tcPr>
            <w:tcW w:w="1898" w:type="dxa"/>
          </w:tcPr>
          <w:p w:rsidR="00AA64BC" w:rsidRPr="00F76843" w:rsidRDefault="00491A31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843">
              <w:rPr>
                <w:rFonts w:ascii="Times New Roman" w:hAnsi="Times New Roman" w:cs="Times New Roman"/>
                <w:sz w:val="28"/>
                <w:szCs w:val="28"/>
              </w:rPr>
              <w:t>14.04.1939</w:t>
            </w:r>
          </w:p>
        </w:tc>
        <w:tc>
          <w:tcPr>
            <w:tcW w:w="273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3170" w:type="dxa"/>
          </w:tcPr>
          <w:p w:rsidR="00AA64BC" w:rsidRPr="00D40EEA" w:rsidRDefault="00AA64BC" w:rsidP="00454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 на право собственности на землю от  29.07.1994г.РФ111ОРБ 310009</w:t>
            </w:r>
          </w:p>
        </w:tc>
        <w:tc>
          <w:tcPr>
            <w:tcW w:w="2262" w:type="dxa"/>
          </w:tcPr>
          <w:p w:rsidR="00AA64BC" w:rsidRDefault="000B6133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Умерла</w:t>
            </w:r>
          </w:p>
        </w:tc>
      </w:tr>
      <w:tr w:rsidR="00302FBF" w:rsidTr="00D15A88">
        <w:tc>
          <w:tcPr>
            <w:tcW w:w="1066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60" w:type="dxa"/>
          </w:tcPr>
          <w:p w:rsidR="00AA64BC" w:rsidRDefault="00176FA9" w:rsidP="00176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Дусакаев Тугайбай Даденович</w:t>
            </w:r>
          </w:p>
        </w:tc>
        <w:tc>
          <w:tcPr>
            <w:tcW w:w="1898" w:type="dxa"/>
          </w:tcPr>
          <w:p w:rsidR="00AA64BC" w:rsidRPr="00F76843" w:rsidRDefault="00491A31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843">
              <w:rPr>
                <w:rFonts w:ascii="Times New Roman" w:hAnsi="Times New Roman" w:cs="Times New Roman"/>
                <w:sz w:val="28"/>
                <w:szCs w:val="28"/>
              </w:rPr>
              <w:t>16.11.1934</w:t>
            </w:r>
          </w:p>
        </w:tc>
        <w:tc>
          <w:tcPr>
            <w:tcW w:w="273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3170" w:type="dxa"/>
          </w:tcPr>
          <w:p w:rsidR="00AA64BC" w:rsidRPr="00D40EEA" w:rsidRDefault="00AA64BC" w:rsidP="00454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 на право собственности на землю от  29.07.1994г.РФ111ОРБ 310009</w:t>
            </w:r>
          </w:p>
        </w:tc>
        <w:tc>
          <w:tcPr>
            <w:tcW w:w="2262" w:type="dxa"/>
          </w:tcPr>
          <w:p w:rsidR="00AA64BC" w:rsidRDefault="000B6133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</w:t>
            </w:r>
          </w:p>
        </w:tc>
      </w:tr>
      <w:tr w:rsidR="00302FBF" w:rsidTr="00D15A88">
        <w:tc>
          <w:tcPr>
            <w:tcW w:w="1066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6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Казиев</w:t>
            </w:r>
            <w:r w:rsidR="00280C7D">
              <w:rPr>
                <w:rFonts w:ascii="Times New Roman" w:hAnsi="Times New Roman" w:cs="Times New Roman"/>
                <w:sz w:val="28"/>
                <w:szCs w:val="28"/>
              </w:rPr>
              <w:t xml:space="preserve"> Хаиргалей </w:t>
            </w:r>
            <w:r w:rsidR="00280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Мухамбетович</w:t>
            </w:r>
          </w:p>
        </w:tc>
        <w:tc>
          <w:tcPr>
            <w:tcW w:w="1898" w:type="dxa"/>
          </w:tcPr>
          <w:p w:rsidR="00AA64BC" w:rsidRPr="00F76843" w:rsidRDefault="00491A31" w:rsidP="00491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8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10.05.1949</w:t>
            </w:r>
          </w:p>
        </w:tc>
        <w:tc>
          <w:tcPr>
            <w:tcW w:w="273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3170" w:type="dxa"/>
          </w:tcPr>
          <w:p w:rsidR="00AA64BC" w:rsidRPr="00D40EEA" w:rsidRDefault="00AA64BC" w:rsidP="00454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Св-во на право собственности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землю от  29.07.1994г.РФ111ОРБ 310009</w:t>
            </w:r>
          </w:p>
        </w:tc>
        <w:tc>
          <w:tcPr>
            <w:tcW w:w="2262" w:type="dxa"/>
          </w:tcPr>
          <w:p w:rsidR="00AA64BC" w:rsidRDefault="000B6133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Умер</w:t>
            </w:r>
          </w:p>
        </w:tc>
      </w:tr>
      <w:tr w:rsidR="00302FBF" w:rsidTr="00D15A88">
        <w:tc>
          <w:tcPr>
            <w:tcW w:w="1066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660" w:type="dxa"/>
          </w:tcPr>
          <w:p w:rsidR="00AA64BC" w:rsidRDefault="00153119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Каянов Виктор Николаевич</w:t>
            </w:r>
          </w:p>
        </w:tc>
        <w:tc>
          <w:tcPr>
            <w:tcW w:w="1898" w:type="dxa"/>
          </w:tcPr>
          <w:p w:rsidR="00AA64BC" w:rsidRPr="00F76843" w:rsidRDefault="00491A31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843">
              <w:rPr>
                <w:rFonts w:ascii="Times New Roman" w:hAnsi="Times New Roman" w:cs="Times New Roman"/>
                <w:sz w:val="28"/>
                <w:szCs w:val="28"/>
              </w:rPr>
              <w:t>07.02.1951</w:t>
            </w:r>
          </w:p>
        </w:tc>
        <w:tc>
          <w:tcPr>
            <w:tcW w:w="273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3170" w:type="dxa"/>
          </w:tcPr>
          <w:p w:rsidR="00AA64BC" w:rsidRPr="00D40EEA" w:rsidRDefault="00AA64BC" w:rsidP="0015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Св-во </w:t>
            </w:r>
            <w:r w:rsidR="00153119">
              <w:rPr>
                <w:rFonts w:ascii="Times New Roman" w:hAnsi="Times New Roman" w:cs="Times New Roman"/>
                <w:sz w:val="28"/>
                <w:szCs w:val="28"/>
              </w:rPr>
              <w:t>не выдано</w:t>
            </w:r>
          </w:p>
        </w:tc>
        <w:tc>
          <w:tcPr>
            <w:tcW w:w="2262" w:type="dxa"/>
          </w:tcPr>
          <w:p w:rsidR="00AA64BC" w:rsidRDefault="00AF55F2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</w:t>
            </w:r>
          </w:p>
        </w:tc>
      </w:tr>
      <w:tr w:rsidR="00302FBF" w:rsidTr="00D15A88">
        <w:tc>
          <w:tcPr>
            <w:tcW w:w="1066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6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Панькина Людмила</w:t>
            </w:r>
            <w:r w:rsidR="00302FB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898" w:type="dxa"/>
          </w:tcPr>
          <w:p w:rsidR="00AA64BC" w:rsidRPr="00F76843" w:rsidRDefault="000D4115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843">
              <w:rPr>
                <w:rFonts w:ascii="Times New Roman" w:hAnsi="Times New Roman" w:cs="Times New Roman"/>
                <w:sz w:val="28"/>
                <w:szCs w:val="28"/>
              </w:rPr>
              <w:t>22.12.1961</w:t>
            </w:r>
          </w:p>
        </w:tc>
        <w:tc>
          <w:tcPr>
            <w:tcW w:w="273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3170" w:type="dxa"/>
          </w:tcPr>
          <w:p w:rsidR="00AA64BC" w:rsidRPr="00D40EEA" w:rsidRDefault="00AA64BC" w:rsidP="00454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 на право собственности на землю от  29.07.1994г.РФ111ОРБ 310009</w:t>
            </w:r>
          </w:p>
        </w:tc>
        <w:tc>
          <w:tcPr>
            <w:tcW w:w="2262" w:type="dxa"/>
          </w:tcPr>
          <w:p w:rsidR="00AA64BC" w:rsidRDefault="000B6133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умерла</w:t>
            </w:r>
          </w:p>
        </w:tc>
      </w:tr>
      <w:tr w:rsidR="00302FBF" w:rsidTr="00D15A88">
        <w:tc>
          <w:tcPr>
            <w:tcW w:w="1066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60" w:type="dxa"/>
          </w:tcPr>
          <w:p w:rsidR="00AA64BC" w:rsidRDefault="004F2076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Гусятников Виктор Михайлович</w:t>
            </w:r>
          </w:p>
        </w:tc>
        <w:tc>
          <w:tcPr>
            <w:tcW w:w="1898" w:type="dxa"/>
          </w:tcPr>
          <w:p w:rsidR="00AA64BC" w:rsidRPr="00F76843" w:rsidRDefault="004F2076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843">
              <w:rPr>
                <w:rFonts w:ascii="Times New Roman" w:hAnsi="Times New Roman" w:cs="Times New Roman"/>
                <w:sz w:val="28"/>
                <w:szCs w:val="28"/>
              </w:rPr>
              <w:t>23.08.1959</w:t>
            </w:r>
          </w:p>
        </w:tc>
        <w:tc>
          <w:tcPr>
            <w:tcW w:w="273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3170" w:type="dxa"/>
          </w:tcPr>
          <w:p w:rsidR="00AA64BC" w:rsidRPr="00D40EEA" w:rsidRDefault="00AA64BC" w:rsidP="00A85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Св-во </w:t>
            </w:r>
            <w:r w:rsidR="00A85D9B">
              <w:rPr>
                <w:rFonts w:ascii="Times New Roman" w:hAnsi="Times New Roman" w:cs="Times New Roman"/>
                <w:sz w:val="28"/>
                <w:szCs w:val="28"/>
              </w:rPr>
              <w:t>не выдано</w:t>
            </w:r>
          </w:p>
        </w:tc>
        <w:tc>
          <w:tcPr>
            <w:tcW w:w="2262" w:type="dxa"/>
          </w:tcPr>
          <w:p w:rsidR="00AA64BC" w:rsidRDefault="004F2076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</w:t>
            </w:r>
          </w:p>
        </w:tc>
      </w:tr>
      <w:tr w:rsidR="00302FBF" w:rsidTr="00D15A88">
        <w:tc>
          <w:tcPr>
            <w:tcW w:w="1066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60" w:type="dxa"/>
          </w:tcPr>
          <w:p w:rsidR="00AA64BC" w:rsidRDefault="00AA64BC" w:rsidP="0030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 П</w:t>
            </w:r>
            <w:r w:rsidR="00302FBF">
              <w:rPr>
                <w:rFonts w:ascii="Times New Roman" w:hAnsi="Times New Roman" w:cs="Times New Roman"/>
                <w:sz w:val="28"/>
                <w:szCs w:val="28"/>
              </w:rPr>
              <w:t xml:space="preserve">авел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1898" w:type="dxa"/>
          </w:tcPr>
          <w:p w:rsidR="00AA64BC" w:rsidRPr="00F76843" w:rsidRDefault="009A4DBE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28.02.1955</w:t>
            </w:r>
          </w:p>
        </w:tc>
        <w:tc>
          <w:tcPr>
            <w:tcW w:w="273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3170" w:type="dxa"/>
          </w:tcPr>
          <w:p w:rsidR="00AA64BC" w:rsidRPr="00D40EEA" w:rsidRDefault="00AA64BC" w:rsidP="00454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 на право собственности на землю от  29.07.1994г.РФ111ОРБ 310009</w:t>
            </w:r>
          </w:p>
        </w:tc>
        <w:tc>
          <w:tcPr>
            <w:tcW w:w="2262" w:type="dxa"/>
          </w:tcPr>
          <w:p w:rsidR="00AA64BC" w:rsidRDefault="00153119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</w:t>
            </w:r>
          </w:p>
        </w:tc>
      </w:tr>
      <w:tr w:rsidR="00302FBF" w:rsidTr="00D15A88">
        <w:tc>
          <w:tcPr>
            <w:tcW w:w="1066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6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Смутин  Андрей Николаевич</w:t>
            </w:r>
          </w:p>
        </w:tc>
        <w:tc>
          <w:tcPr>
            <w:tcW w:w="1898" w:type="dxa"/>
          </w:tcPr>
          <w:p w:rsidR="00AA64BC" w:rsidRPr="00F76843" w:rsidRDefault="00C947DB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843">
              <w:rPr>
                <w:rFonts w:ascii="Times New Roman" w:hAnsi="Times New Roman" w:cs="Times New Roman"/>
                <w:sz w:val="28"/>
                <w:szCs w:val="28"/>
              </w:rPr>
              <w:t>04.01.1964</w:t>
            </w:r>
          </w:p>
        </w:tc>
        <w:tc>
          <w:tcPr>
            <w:tcW w:w="273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3170" w:type="dxa"/>
          </w:tcPr>
          <w:p w:rsidR="00AA64BC" w:rsidRPr="00D40EEA" w:rsidRDefault="00AA64BC" w:rsidP="00454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 на право собственности на землю от  29.07.1994г.РФ111ОРБ 310009</w:t>
            </w:r>
          </w:p>
        </w:tc>
        <w:tc>
          <w:tcPr>
            <w:tcW w:w="2262" w:type="dxa"/>
          </w:tcPr>
          <w:p w:rsidR="00AA64BC" w:rsidRDefault="00153119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</w:t>
            </w:r>
          </w:p>
        </w:tc>
      </w:tr>
      <w:tr w:rsidR="00302FBF" w:rsidTr="00D15A88">
        <w:tc>
          <w:tcPr>
            <w:tcW w:w="1066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6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  <w:r w:rsidR="00302FBF">
              <w:rPr>
                <w:rFonts w:ascii="Times New Roman" w:hAnsi="Times New Roman" w:cs="Times New Roman"/>
                <w:sz w:val="28"/>
                <w:szCs w:val="28"/>
              </w:rPr>
              <w:t xml:space="preserve"> Алексей  Филиппович</w:t>
            </w:r>
          </w:p>
        </w:tc>
        <w:tc>
          <w:tcPr>
            <w:tcW w:w="1898" w:type="dxa"/>
          </w:tcPr>
          <w:p w:rsidR="00AA64BC" w:rsidRPr="00F76843" w:rsidRDefault="004A2357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843">
              <w:rPr>
                <w:rFonts w:ascii="Times New Roman" w:hAnsi="Times New Roman" w:cs="Times New Roman"/>
                <w:sz w:val="28"/>
                <w:szCs w:val="28"/>
              </w:rPr>
              <w:t>25.10.1917</w:t>
            </w:r>
          </w:p>
        </w:tc>
        <w:tc>
          <w:tcPr>
            <w:tcW w:w="273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3170" w:type="dxa"/>
          </w:tcPr>
          <w:p w:rsidR="00AA64BC" w:rsidRPr="00D40EEA" w:rsidRDefault="00AA64BC" w:rsidP="00454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 на право собственности на землю от  29.07.1994г.РФ111ОРБ 310009</w:t>
            </w:r>
          </w:p>
        </w:tc>
        <w:tc>
          <w:tcPr>
            <w:tcW w:w="2262" w:type="dxa"/>
          </w:tcPr>
          <w:p w:rsidR="00AA64BC" w:rsidRDefault="00153119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</w:t>
            </w:r>
          </w:p>
        </w:tc>
      </w:tr>
      <w:tr w:rsidR="00302FBF" w:rsidTr="00D15A88">
        <w:tc>
          <w:tcPr>
            <w:tcW w:w="1066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60" w:type="dxa"/>
          </w:tcPr>
          <w:p w:rsidR="00AA64BC" w:rsidRPr="00F76843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8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C34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68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C34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6843">
              <w:rPr>
                <w:rFonts w:ascii="Times New Roman" w:hAnsi="Times New Roman" w:cs="Times New Roman"/>
                <w:sz w:val="28"/>
                <w:szCs w:val="28"/>
              </w:rPr>
              <w:t>рбулатов</w:t>
            </w:r>
            <w:r w:rsidR="00302FBF" w:rsidRPr="00F76843">
              <w:rPr>
                <w:rFonts w:ascii="Times New Roman" w:hAnsi="Times New Roman" w:cs="Times New Roman"/>
                <w:sz w:val="28"/>
                <w:szCs w:val="28"/>
              </w:rPr>
              <w:t xml:space="preserve">  Назим Ха</w:t>
            </w:r>
            <w:r w:rsidR="004A2357" w:rsidRPr="00F7684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C34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A2357" w:rsidRPr="00F76843">
              <w:rPr>
                <w:rFonts w:ascii="Times New Roman" w:hAnsi="Times New Roman" w:cs="Times New Roman"/>
                <w:sz w:val="28"/>
                <w:szCs w:val="28"/>
              </w:rPr>
              <w:t>ахметович</w:t>
            </w:r>
          </w:p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AA64BC" w:rsidRPr="00F76843" w:rsidRDefault="004A2357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843">
              <w:rPr>
                <w:rFonts w:ascii="Times New Roman" w:hAnsi="Times New Roman" w:cs="Times New Roman"/>
                <w:sz w:val="28"/>
                <w:szCs w:val="28"/>
              </w:rPr>
              <w:t>13.08.1955</w:t>
            </w:r>
          </w:p>
        </w:tc>
        <w:tc>
          <w:tcPr>
            <w:tcW w:w="273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3170" w:type="dxa"/>
          </w:tcPr>
          <w:p w:rsidR="00AA64BC" w:rsidRPr="00D40EEA" w:rsidRDefault="00AA64BC" w:rsidP="00454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 на право собственности на землю от  29.07.1994г.РФ111ОРБ 310009</w:t>
            </w:r>
          </w:p>
        </w:tc>
        <w:tc>
          <w:tcPr>
            <w:tcW w:w="2262" w:type="dxa"/>
          </w:tcPr>
          <w:p w:rsidR="00AA64BC" w:rsidRDefault="00153119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</w:t>
            </w:r>
          </w:p>
        </w:tc>
      </w:tr>
      <w:tr w:rsidR="00302FBF" w:rsidTr="00D15A88">
        <w:tc>
          <w:tcPr>
            <w:tcW w:w="1066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60" w:type="dxa"/>
          </w:tcPr>
          <w:p w:rsidR="00AA64BC" w:rsidRDefault="00AA64BC" w:rsidP="005C3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Тасмухамбетова </w:t>
            </w:r>
            <w:r w:rsidR="00C94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7DB" w:rsidRPr="00F76843">
              <w:rPr>
                <w:rFonts w:ascii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1898" w:type="dxa"/>
          </w:tcPr>
          <w:p w:rsidR="00AA64BC" w:rsidRPr="00F76843" w:rsidRDefault="00C947DB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843">
              <w:rPr>
                <w:rFonts w:ascii="Times New Roman" w:hAnsi="Times New Roman" w:cs="Times New Roman"/>
                <w:sz w:val="28"/>
                <w:szCs w:val="28"/>
              </w:rPr>
              <w:t>15.07.1918</w:t>
            </w:r>
          </w:p>
        </w:tc>
        <w:tc>
          <w:tcPr>
            <w:tcW w:w="273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3170" w:type="dxa"/>
          </w:tcPr>
          <w:p w:rsidR="00AA64BC" w:rsidRPr="00D40EEA" w:rsidRDefault="00AA64BC" w:rsidP="0030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Св-во </w:t>
            </w:r>
            <w:r w:rsidR="00302FBF">
              <w:rPr>
                <w:rFonts w:ascii="Times New Roman" w:hAnsi="Times New Roman" w:cs="Times New Roman"/>
                <w:sz w:val="28"/>
                <w:szCs w:val="28"/>
              </w:rPr>
              <w:t>не выдано</w:t>
            </w:r>
          </w:p>
        </w:tc>
        <w:tc>
          <w:tcPr>
            <w:tcW w:w="2262" w:type="dxa"/>
          </w:tcPr>
          <w:p w:rsidR="00AA64BC" w:rsidRDefault="00153119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Умерла</w:t>
            </w:r>
          </w:p>
        </w:tc>
      </w:tr>
      <w:tr w:rsidR="00302FBF" w:rsidTr="00D15A88">
        <w:tc>
          <w:tcPr>
            <w:tcW w:w="1066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6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Шишканов Пётр</w:t>
            </w:r>
            <w:r w:rsidR="00302FBF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1898" w:type="dxa"/>
          </w:tcPr>
          <w:p w:rsidR="00AA64BC" w:rsidRPr="00F76843" w:rsidRDefault="004A2357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843">
              <w:rPr>
                <w:rFonts w:ascii="Times New Roman" w:hAnsi="Times New Roman" w:cs="Times New Roman"/>
                <w:sz w:val="28"/>
                <w:szCs w:val="28"/>
              </w:rPr>
              <w:t>14.10.1954</w:t>
            </w:r>
          </w:p>
        </w:tc>
        <w:tc>
          <w:tcPr>
            <w:tcW w:w="273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3170" w:type="dxa"/>
          </w:tcPr>
          <w:p w:rsidR="00AA64BC" w:rsidRPr="00D40EEA" w:rsidRDefault="00AA64BC" w:rsidP="00454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 на право собственности на землю от  29.07.1994г.РФ111ОРБ 310009</w:t>
            </w:r>
          </w:p>
        </w:tc>
        <w:tc>
          <w:tcPr>
            <w:tcW w:w="2262" w:type="dxa"/>
          </w:tcPr>
          <w:p w:rsidR="00AA64BC" w:rsidRDefault="00153119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</w:t>
            </w:r>
          </w:p>
        </w:tc>
      </w:tr>
      <w:tr w:rsidR="00302FBF" w:rsidTr="00D15A88">
        <w:tc>
          <w:tcPr>
            <w:tcW w:w="1066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6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Штепан  Клавдия</w:t>
            </w:r>
            <w:r w:rsidR="00302FBF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Георгиевна</w:t>
            </w:r>
          </w:p>
        </w:tc>
        <w:tc>
          <w:tcPr>
            <w:tcW w:w="1898" w:type="dxa"/>
          </w:tcPr>
          <w:p w:rsidR="00AA64BC" w:rsidRPr="00F76843" w:rsidRDefault="004A2357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843">
              <w:rPr>
                <w:rFonts w:ascii="Times New Roman" w:hAnsi="Times New Roman" w:cs="Times New Roman"/>
                <w:sz w:val="28"/>
                <w:szCs w:val="28"/>
              </w:rPr>
              <w:t>15.12.1925</w:t>
            </w:r>
          </w:p>
        </w:tc>
        <w:tc>
          <w:tcPr>
            <w:tcW w:w="273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3170" w:type="dxa"/>
          </w:tcPr>
          <w:p w:rsidR="00AA64BC" w:rsidRPr="00D40EEA" w:rsidRDefault="00AA64BC" w:rsidP="00454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 на право собственности на землю от  29.07.1994г.РФ111О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РБ 310009</w:t>
            </w:r>
          </w:p>
        </w:tc>
        <w:tc>
          <w:tcPr>
            <w:tcW w:w="2262" w:type="dxa"/>
          </w:tcPr>
          <w:p w:rsidR="00AA64BC" w:rsidRDefault="00153119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Выбыла</w:t>
            </w:r>
          </w:p>
        </w:tc>
      </w:tr>
      <w:tr w:rsidR="00AA64BC" w:rsidTr="00D15A88">
        <w:tc>
          <w:tcPr>
            <w:tcW w:w="1066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66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Пипкин Иван</w:t>
            </w:r>
            <w:r w:rsidR="00302FBF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1898" w:type="dxa"/>
          </w:tcPr>
          <w:p w:rsidR="00AA64BC" w:rsidRPr="00F76843" w:rsidRDefault="00BA6F74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843">
              <w:rPr>
                <w:rFonts w:ascii="Times New Roman" w:hAnsi="Times New Roman" w:cs="Times New Roman"/>
                <w:sz w:val="28"/>
                <w:szCs w:val="28"/>
              </w:rPr>
              <w:t>02.12.1975</w:t>
            </w:r>
          </w:p>
        </w:tc>
        <w:tc>
          <w:tcPr>
            <w:tcW w:w="2730" w:type="dxa"/>
          </w:tcPr>
          <w:p w:rsidR="00AA64BC" w:rsidRDefault="00AA64BC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3170" w:type="dxa"/>
          </w:tcPr>
          <w:p w:rsidR="00AA64BC" w:rsidRPr="00D40EEA" w:rsidRDefault="00AA64BC" w:rsidP="00454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 на право собственности на землю от  29.07.1994г.РФ111ОРБ 310009</w:t>
            </w:r>
          </w:p>
        </w:tc>
        <w:tc>
          <w:tcPr>
            <w:tcW w:w="2262" w:type="dxa"/>
          </w:tcPr>
          <w:p w:rsidR="00AA64BC" w:rsidRDefault="00153119" w:rsidP="0031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</w:t>
            </w:r>
          </w:p>
        </w:tc>
      </w:tr>
    </w:tbl>
    <w:p w:rsidR="008512FD" w:rsidRDefault="008512FD" w:rsidP="00313ABD">
      <w:pPr>
        <w:rPr>
          <w:rFonts w:ascii="Times New Roman" w:hAnsi="Times New Roman" w:cs="Times New Roman"/>
          <w:sz w:val="28"/>
          <w:szCs w:val="28"/>
        </w:rPr>
      </w:pPr>
    </w:p>
    <w:p w:rsidR="00601C6D" w:rsidRDefault="00601C6D" w:rsidP="00313ABD">
      <w:pPr>
        <w:rPr>
          <w:rFonts w:ascii="Times New Roman" w:hAnsi="Times New Roman" w:cs="Times New Roman"/>
          <w:sz w:val="28"/>
          <w:szCs w:val="28"/>
        </w:rPr>
      </w:pPr>
    </w:p>
    <w:p w:rsidR="008512FD" w:rsidRDefault="008512FD" w:rsidP="00313ABD">
      <w:pPr>
        <w:rPr>
          <w:rFonts w:ascii="Times New Roman" w:hAnsi="Times New Roman" w:cs="Times New Roman"/>
          <w:sz w:val="28"/>
          <w:szCs w:val="28"/>
        </w:rPr>
      </w:pPr>
    </w:p>
    <w:p w:rsidR="008512FD" w:rsidRDefault="008512FD" w:rsidP="00313ABD">
      <w:pPr>
        <w:rPr>
          <w:rFonts w:ascii="Times New Roman" w:hAnsi="Times New Roman" w:cs="Times New Roman"/>
          <w:sz w:val="28"/>
          <w:szCs w:val="28"/>
        </w:rPr>
      </w:pPr>
    </w:p>
    <w:p w:rsidR="008512FD" w:rsidRDefault="008512FD" w:rsidP="00313ABD">
      <w:pPr>
        <w:rPr>
          <w:rFonts w:ascii="Times New Roman" w:hAnsi="Times New Roman" w:cs="Times New Roman"/>
          <w:sz w:val="28"/>
          <w:szCs w:val="28"/>
        </w:rPr>
      </w:pPr>
    </w:p>
    <w:p w:rsidR="00204281" w:rsidRPr="00313ABD" w:rsidRDefault="00204281">
      <w:pPr>
        <w:rPr>
          <w:rFonts w:ascii="Times New Roman" w:hAnsi="Times New Roman" w:cs="Times New Roman"/>
          <w:sz w:val="28"/>
          <w:szCs w:val="28"/>
        </w:rPr>
      </w:pPr>
    </w:p>
    <w:sectPr w:rsidR="00204281" w:rsidRPr="00313ABD" w:rsidSect="00B64D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F8A" w:rsidRDefault="00A23F8A" w:rsidP="00313ABD">
      <w:pPr>
        <w:spacing w:after="0" w:line="240" w:lineRule="auto"/>
      </w:pPr>
      <w:r>
        <w:separator/>
      </w:r>
    </w:p>
  </w:endnote>
  <w:endnote w:type="continuationSeparator" w:id="1">
    <w:p w:rsidR="00A23F8A" w:rsidRDefault="00A23F8A" w:rsidP="0031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FD" w:rsidRDefault="008512F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FD" w:rsidRDefault="008512F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FD" w:rsidRDefault="008512F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F8A" w:rsidRDefault="00A23F8A" w:rsidP="00313ABD">
      <w:pPr>
        <w:spacing w:after="0" w:line="240" w:lineRule="auto"/>
      </w:pPr>
      <w:r>
        <w:separator/>
      </w:r>
    </w:p>
  </w:footnote>
  <w:footnote w:type="continuationSeparator" w:id="1">
    <w:p w:rsidR="00A23F8A" w:rsidRDefault="00A23F8A" w:rsidP="0031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FD" w:rsidRDefault="008512F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FD" w:rsidRDefault="008512F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FD" w:rsidRDefault="008512F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13E34"/>
    <w:rsid w:val="000B6133"/>
    <w:rsid w:val="000C2011"/>
    <w:rsid w:val="000D4115"/>
    <w:rsid w:val="000E0963"/>
    <w:rsid w:val="0014639D"/>
    <w:rsid w:val="00153119"/>
    <w:rsid w:val="00163BCB"/>
    <w:rsid w:val="00176FA9"/>
    <w:rsid w:val="001A5B3F"/>
    <w:rsid w:val="001D203F"/>
    <w:rsid w:val="001F0294"/>
    <w:rsid w:val="00204281"/>
    <w:rsid w:val="00226CE6"/>
    <w:rsid w:val="00267B51"/>
    <w:rsid w:val="00280C7D"/>
    <w:rsid w:val="002875BB"/>
    <w:rsid w:val="002920E3"/>
    <w:rsid w:val="002E2C8B"/>
    <w:rsid w:val="00302FBF"/>
    <w:rsid w:val="00313ABD"/>
    <w:rsid w:val="00336A8F"/>
    <w:rsid w:val="00356AFE"/>
    <w:rsid w:val="003C473D"/>
    <w:rsid w:val="003C79A6"/>
    <w:rsid w:val="003D5A40"/>
    <w:rsid w:val="003E2F57"/>
    <w:rsid w:val="00405D2B"/>
    <w:rsid w:val="00462F2F"/>
    <w:rsid w:val="004715D0"/>
    <w:rsid w:val="00491A31"/>
    <w:rsid w:val="004A2357"/>
    <w:rsid w:val="004A2CA5"/>
    <w:rsid w:val="004C72A6"/>
    <w:rsid w:val="004F2076"/>
    <w:rsid w:val="00533CFF"/>
    <w:rsid w:val="00566B57"/>
    <w:rsid w:val="005C2C61"/>
    <w:rsid w:val="005C34C0"/>
    <w:rsid w:val="005C7E88"/>
    <w:rsid w:val="005F7EE3"/>
    <w:rsid w:val="00601C6D"/>
    <w:rsid w:val="006051CF"/>
    <w:rsid w:val="006320BF"/>
    <w:rsid w:val="0063665C"/>
    <w:rsid w:val="00653526"/>
    <w:rsid w:val="006A65DD"/>
    <w:rsid w:val="006B409D"/>
    <w:rsid w:val="006F44B7"/>
    <w:rsid w:val="00703159"/>
    <w:rsid w:val="00796022"/>
    <w:rsid w:val="007A7AC0"/>
    <w:rsid w:val="007E7DBD"/>
    <w:rsid w:val="00813843"/>
    <w:rsid w:val="00831A0A"/>
    <w:rsid w:val="00843F03"/>
    <w:rsid w:val="008512FD"/>
    <w:rsid w:val="0087288D"/>
    <w:rsid w:val="008C0C58"/>
    <w:rsid w:val="008C66EA"/>
    <w:rsid w:val="00903A5A"/>
    <w:rsid w:val="009124BD"/>
    <w:rsid w:val="00921C4F"/>
    <w:rsid w:val="00923302"/>
    <w:rsid w:val="009250CA"/>
    <w:rsid w:val="009901E6"/>
    <w:rsid w:val="009A4DBE"/>
    <w:rsid w:val="009E5310"/>
    <w:rsid w:val="00A15D66"/>
    <w:rsid w:val="00A23F8A"/>
    <w:rsid w:val="00A4239B"/>
    <w:rsid w:val="00A75F2F"/>
    <w:rsid w:val="00A85D9B"/>
    <w:rsid w:val="00A90780"/>
    <w:rsid w:val="00AA38B4"/>
    <w:rsid w:val="00AA64BC"/>
    <w:rsid w:val="00AF55F2"/>
    <w:rsid w:val="00B10229"/>
    <w:rsid w:val="00B2235E"/>
    <w:rsid w:val="00B4454F"/>
    <w:rsid w:val="00B64D5D"/>
    <w:rsid w:val="00B7313B"/>
    <w:rsid w:val="00BA4D83"/>
    <w:rsid w:val="00BA6F74"/>
    <w:rsid w:val="00C11A7A"/>
    <w:rsid w:val="00C45DEC"/>
    <w:rsid w:val="00C827B6"/>
    <w:rsid w:val="00C947DB"/>
    <w:rsid w:val="00CE0FE1"/>
    <w:rsid w:val="00D02F23"/>
    <w:rsid w:val="00D13E34"/>
    <w:rsid w:val="00D15A88"/>
    <w:rsid w:val="00DA4EFE"/>
    <w:rsid w:val="00DB0DBF"/>
    <w:rsid w:val="00DB4820"/>
    <w:rsid w:val="00DC19F8"/>
    <w:rsid w:val="00E3066F"/>
    <w:rsid w:val="00E9402E"/>
    <w:rsid w:val="00EB3E27"/>
    <w:rsid w:val="00F63789"/>
    <w:rsid w:val="00F76843"/>
    <w:rsid w:val="00FA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61"/>
  </w:style>
  <w:style w:type="paragraph" w:styleId="1">
    <w:name w:val="heading 1"/>
    <w:basedOn w:val="a"/>
    <w:next w:val="a"/>
    <w:link w:val="10"/>
    <w:uiPriority w:val="9"/>
    <w:qFormat/>
    <w:rsid w:val="00313ABD"/>
    <w:pPr>
      <w:pBdr>
        <w:top w:val="single" w:sz="8" w:space="0" w:color="AC66BB"/>
        <w:left w:val="single" w:sz="8" w:space="0" w:color="AC66BB"/>
        <w:bottom w:val="single" w:sz="8" w:space="0" w:color="AC66BB"/>
        <w:right w:val="single" w:sz="8" w:space="0" w:color="AC66BB"/>
      </w:pBdr>
      <w:shd w:val="clear" w:color="auto" w:fill="EEE0F1"/>
      <w:spacing w:before="480" w:after="100" w:line="268" w:lineRule="auto"/>
      <w:contextualSpacing/>
      <w:outlineLvl w:val="0"/>
    </w:pPr>
    <w:rPr>
      <w:rFonts w:ascii="Arial" w:eastAsia="Times New Roman" w:hAnsi="Arial" w:cs="Times New Roman"/>
      <w:b/>
      <w:bCs/>
      <w:color w:val="592C6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ABD"/>
    <w:pPr>
      <w:pBdr>
        <w:top w:val="single" w:sz="4" w:space="0" w:color="AC66BB"/>
        <w:left w:val="single" w:sz="48" w:space="2" w:color="AC66BB"/>
        <w:bottom w:val="single" w:sz="4" w:space="0" w:color="AC66BB"/>
        <w:right w:val="single" w:sz="4" w:space="4" w:color="AC66BB"/>
      </w:pBdr>
      <w:spacing w:before="200" w:after="100" w:line="268" w:lineRule="auto"/>
      <w:ind w:left="144"/>
      <w:contextualSpacing/>
      <w:outlineLvl w:val="1"/>
    </w:pPr>
    <w:rPr>
      <w:rFonts w:ascii="Arial" w:eastAsia="Times New Roman" w:hAnsi="Arial" w:cs="Times New Roman"/>
      <w:b/>
      <w:bCs/>
      <w:color w:val="87429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ABD"/>
    <w:pPr>
      <w:pBdr>
        <w:left w:val="single" w:sz="48" w:space="2" w:color="AC66BB"/>
        <w:bottom w:val="single" w:sz="4" w:space="0" w:color="AC66BB"/>
      </w:pBdr>
      <w:spacing w:before="200" w:after="100" w:line="240" w:lineRule="auto"/>
      <w:ind w:left="144"/>
      <w:contextualSpacing/>
      <w:outlineLvl w:val="2"/>
    </w:pPr>
    <w:rPr>
      <w:rFonts w:ascii="Arial" w:eastAsia="Times New Roman" w:hAnsi="Arial" w:cs="Times New Roman"/>
      <w:b/>
      <w:bCs/>
      <w:color w:val="87429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ABD"/>
    <w:pPr>
      <w:pBdr>
        <w:left w:val="single" w:sz="4" w:space="2" w:color="AC66BB"/>
        <w:bottom w:val="single" w:sz="4" w:space="2" w:color="AC66BB"/>
      </w:pBdr>
      <w:spacing w:before="200" w:after="100" w:line="240" w:lineRule="auto"/>
      <w:ind w:left="86"/>
      <w:contextualSpacing/>
      <w:outlineLvl w:val="3"/>
    </w:pPr>
    <w:rPr>
      <w:rFonts w:ascii="Arial" w:eastAsia="Times New Roman" w:hAnsi="Arial" w:cs="Times New Roman"/>
      <w:b/>
      <w:bCs/>
      <w:color w:val="87429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ABD"/>
    <w:pPr>
      <w:pBdr>
        <w:left w:val="dotted" w:sz="4" w:space="2" w:color="AC66BB"/>
        <w:bottom w:val="dotted" w:sz="4" w:space="2" w:color="AC66BB"/>
      </w:pBdr>
      <w:spacing w:before="200" w:after="100" w:line="240" w:lineRule="auto"/>
      <w:ind w:left="86"/>
      <w:contextualSpacing/>
      <w:outlineLvl w:val="4"/>
    </w:pPr>
    <w:rPr>
      <w:rFonts w:ascii="Arial" w:eastAsia="Times New Roman" w:hAnsi="Arial" w:cs="Times New Roman"/>
      <w:b/>
      <w:bCs/>
      <w:color w:val="87429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ABD"/>
    <w:pPr>
      <w:pBdr>
        <w:bottom w:val="single" w:sz="4" w:space="2" w:color="DDC1E3"/>
      </w:pBdr>
      <w:spacing w:before="200" w:after="100" w:line="240" w:lineRule="auto"/>
      <w:contextualSpacing/>
      <w:outlineLvl w:val="5"/>
    </w:pPr>
    <w:rPr>
      <w:rFonts w:ascii="Arial" w:eastAsia="Times New Roman" w:hAnsi="Arial" w:cs="Times New Roman"/>
      <w:color w:val="87429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ABD"/>
    <w:pPr>
      <w:pBdr>
        <w:bottom w:val="dotted" w:sz="4" w:space="2" w:color="CDA3D6"/>
      </w:pBdr>
      <w:spacing w:before="200" w:after="100" w:line="240" w:lineRule="auto"/>
      <w:contextualSpacing/>
      <w:outlineLvl w:val="6"/>
    </w:pPr>
    <w:rPr>
      <w:rFonts w:ascii="Arial" w:eastAsia="Times New Roman" w:hAnsi="Arial" w:cs="Times New Roman"/>
      <w:color w:val="874295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ABD"/>
    <w:pPr>
      <w:spacing w:before="200" w:after="100" w:line="240" w:lineRule="auto"/>
      <w:contextualSpacing/>
      <w:outlineLvl w:val="7"/>
    </w:pPr>
    <w:rPr>
      <w:rFonts w:ascii="Arial" w:eastAsia="Times New Roman" w:hAnsi="Arial" w:cs="Times New Roman"/>
      <w:color w:val="AC66B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ABD"/>
    <w:pPr>
      <w:spacing w:before="200" w:after="100" w:line="240" w:lineRule="auto"/>
      <w:contextualSpacing/>
      <w:outlineLvl w:val="8"/>
    </w:pPr>
    <w:rPr>
      <w:rFonts w:ascii="Arial" w:eastAsia="Times New Roman" w:hAnsi="Arial" w:cs="Times New Roman"/>
      <w:color w:val="AC66BB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ABD"/>
    <w:rPr>
      <w:rFonts w:ascii="Arial" w:eastAsia="Times New Roman" w:hAnsi="Arial" w:cs="Times New Roman"/>
      <w:b/>
      <w:bCs/>
      <w:color w:val="592C63"/>
      <w:shd w:val="clear" w:color="auto" w:fill="EEE0F1"/>
    </w:rPr>
  </w:style>
  <w:style w:type="character" w:customStyle="1" w:styleId="20">
    <w:name w:val="Заголовок 2 Знак"/>
    <w:basedOn w:val="a0"/>
    <w:link w:val="2"/>
    <w:uiPriority w:val="9"/>
    <w:semiHidden/>
    <w:rsid w:val="00313ABD"/>
    <w:rPr>
      <w:rFonts w:ascii="Arial" w:eastAsia="Times New Roman" w:hAnsi="Arial" w:cs="Times New Roman"/>
      <w:b/>
      <w:bCs/>
      <w:color w:val="874295"/>
    </w:rPr>
  </w:style>
  <w:style w:type="character" w:customStyle="1" w:styleId="30">
    <w:name w:val="Заголовок 3 Знак"/>
    <w:basedOn w:val="a0"/>
    <w:link w:val="3"/>
    <w:uiPriority w:val="9"/>
    <w:semiHidden/>
    <w:rsid w:val="00313ABD"/>
    <w:rPr>
      <w:rFonts w:ascii="Arial" w:eastAsia="Times New Roman" w:hAnsi="Arial" w:cs="Times New Roman"/>
      <w:b/>
      <w:bCs/>
      <w:color w:val="874295"/>
    </w:rPr>
  </w:style>
  <w:style w:type="character" w:customStyle="1" w:styleId="40">
    <w:name w:val="Заголовок 4 Знак"/>
    <w:basedOn w:val="a0"/>
    <w:link w:val="4"/>
    <w:uiPriority w:val="9"/>
    <w:semiHidden/>
    <w:rsid w:val="00313ABD"/>
    <w:rPr>
      <w:rFonts w:ascii="Arial" w:eastAsia="Times New Roman" w:hAnsi="Arial" w:cs="Times New Roman"/>
      <w:b/>
      <w:bCs/>
      <w:color w:val="874295"/>
    </w:rPr>
  </w:style>
  <w:style w:type="character" w:customStyle="1" w:styleId="50">
    <w:name w:val="Заголовок 5 Знак"/>
    <w:basedOn w:val="a0"/>
    <w:link w:val="5"/>
    <w:uiPriority w:val="9"/>
    <w:semiHidden/>
    <w:rsid w:val="00313ABD"/>
    <w:rPr>
      <w:rFonts w:ascii="Arial" w:eastAsia="Times New Roman" w:hAnsi="Arial" w:cs="Times New Roman"/>
      <w:b/>
      <w:bCs/>
      <w:color w:val="874295"/>
    </w:rPr>
  </w:style>
  <w:style w:type="character" w:customStyle="1" w:styleId="60">
    <w:name w:val="Заголовок 6 Знак"/>
    <w:basedOn w:val="a0"/>
    <w:link w:val="6"/>
    <w:uiPriority w:val="9"/>
    <w:semiHidden/>
    <w:rsid w:val="00313ABD"/>
    <w:rPr>
      <w:rFonts w:ascii="Arial" w:eastAsia="Times New Roman" w:hAnsi="Arial" w:cs="Times New Roman"/>
      <w:color w:val="874295"/>
    </w:rPr>
  </w:style>
  <w:style w:type="character" w:customStyle="1" w:styleId="70">
    <w:name w:val="Заголовок 7 Знак"/>
    <w:basedOn w:val="a0"/>
    <w:link w:val="7"/>
    <w:uiPriority w:val="9"/>
    <w:semiHidden/>
    <w:rsid w:val="00313ABD"/>
    <w:rPr>
      <w:rFonts w:ascii="Arial" w:eastAsia="Times New Roman" w:hAnsi="Arial" w:cs="Times New Roman"/>
      <w:color w:val="874295"/>
    </w:rPr>
  </w:style>
  <w:style w:type="character" w:customStyle="1" w:styleId="80">
    <w:name w:val="Заголовок 8 Знак"/>
    <w:basedOn w:val="a0"/>
    <w:link w:val="8"/>
    <w:uiPriority w:val="9"/>
    <w:semiHidden/>
    <w:rsid w:val="00313ABD"/>
    <w:rPr>
      <w:rFonts w:ascii="Arial" w:eastAsia="Times New Roman" w:hAnsi="Arial" w:cs="Times New Roman"/>
      <w:color w:val="AC66BB"/>
    </w:rPr>
  </w:style>
  <w:style w:type="character" w:customStyle="1" w:styleId="90">
    <w:name w:val="Заголовок 9 Знак"/>
    <w:basedOn w:val="a0"/>
    <w:link w:val="9"/>
    <w:uiPriority w:val="9"/>
    <w:semiHidden/>
    <w:rsid w:val="00313ABD"/>
    <w:rPr>
      <w:rFonts w:ascii="Arial" w:eastAsia="Times New Roman" w:hAnsi="Arial" w:cs="Times New Roman"/>
      <w:color w:val="AC66BB"/>
      <w:sz w:val="24"/>
      <w:szCs w:val="24"/>
    </w:rPr>
  </w:style>
  <w:style w:type="character" w:styleId="a3">
    <w:name w:val="Emphasis"/>
    <w:uiPriority w:val="20"/>
    <w:qFormat/>
    <w:rsid w:val="00313ABD"/>
    <w:rPr>
      <w:rFonts w:ascii="Arial" w:eastAsia="Times New Roman" w:hAnsi="Arial" w:cs="Times New Roman" w:hint="default"/>
      <w:b/>
      <w:bCs/>
      <w:i/>
      <w:iCs/>
      <w:color w:val="AC66BB"/>
      <w:bdr w:val="single" w:sz="18" w:space="0" w:color="EEE0F1" w:frame="1"/>
      <w:shd w:val="clear" w:color="auto" w:fill="EEE0F1"/>
    </w:rPr>
  </w:style>
  <w:style w:type="character" w:styleId="a4">
    <w:name w:val="Strong"/>
    <w:uiPriority w:val="22"/>
    <w:qFormat/>
    <w:rsid w:val="00313ABD"/>
    <w:rPr>
      <w:b/>
      <w:bCs/>
      <w:spacing w:val="0"/>
    </w:rPr>
  </w:style>
  <w:style w:type="paragraph" w:styleId="a5">
    <w:name w:val="footnote text"/>
    <w:basedOn w:val="a"/>
    <w:link w:val="a6"/>
    <w:uiPriority w:val="99"/>
    <w:semiHidden/>
    <w:unhideWhenUsed/>
    <w:rsid w:val="0031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13AB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313A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313AB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13A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13AB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uiPriority w:val="35"/>
    <w:semiHidden/>
    <w:unhideWhenUsed/>
    <w:qFormat/>
    <w:rsid w:val="00313ABD"/>
    <w:pPr>
      <w:spacing w:after="0" w:line="240" w:lineRule="auto"/>
    </w:pPr>
    <w:rPr>
      <w:rFonts w:ascii="Times New Roman" w:eastAsia="Times New Roman" w:hAnsi="Times New Roman" w:cs="Times New Roman"/>
      <w:b/>
      <w:bCs/>
      <w:color w:val="874295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313ABD"/>
    <w:pPr>
      <w:pBdr>
        <w:top w:val="single" w:sz="48" w:space="0" w:color="AC66BB"/>
        <w:bottom w:val="single" w:sz="48" w:space="0" w:color="AC66BB"/>
      </w:pBdr>
      <w:shd w:val="clear" w:color="auto" w:fill="AC66BB"/>
      <w:spacing w:after="0" w:line="240" w:lineRule="auto"/>
      <w:jc w:val="center"/>
    </w:pPr>
    <w:rPr>
      <w:rFonts w:ascii="Arial" w:eastAsia="Times New Roman" w:hAnsi="Arial" w:cs="Times New Roman"/>
      <w:color w:val="FFFFFF"/>
      <w:spacing w:val="10"/>
      <w:sz w:val="48"/>
      <w:szCs w:val="48"/>
    </w:rPr>
  </w:style>
  <w:style w:type="character" w:customStyle="1" w:styleId="ad">
    <w:name w:val="Название Знак"/>
    <w:basedOn w:val="a0"/>
    <w:link w:val="ac"/>
    <w:uiPriority w:val="10"/>
    <w:rsid w:val="00313ABD"/>
    <w:rPr>
      <w:rFonts w:ascii="Arial" w:eastAsia="Times New Roman" w:hAnsi="Arial" w:cs="Times New Roman"/>
      <w:color w:val="FFFFFF"/>
      <w:spacing w:val="10"/>
      <w:sz w:val="48"/>
      <w:szCs w:val="48"/>
      <w:shd w:val="clear" w:color="auto" w:fill="AC66BB"/>
    </w:rPr>
  </w:style>
  <w:style w:type="paragraph" w:styleId="ae">
    <w:name w:val="Subtitle"/>
    <w:basedOn w:val="a"/>
    <w:next w:val="a"/>
    <w:link w:val="af"/>
    <w:uiPriority w:val="11"/>
    <w:qFormat/>
    <w:rsid w:val="00313ABD"/>
    <w:pPr>
      <w:pBdr>
        <w:bottom w:val="dotted" w:sz="8" w:space="10" w:color="AC66BB"/>
      </w:pBdr>
      <w:spacing w:before="200" w:after="900" w:line="240" w:lineRule="auto"/>
      <w:jc w:val="center"/>
    </w:pPr>
    <w:rPr>
      <w:rFonts w:ascii="Arial" w:eastAsia="Times New Roman" w:hAnsi="Arial" w:cs="Times New Roman"/>
      <w:color w:val="592C63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313ABD"/>
    <w:rPr>
      <w:rFonts w:ascii="Arial" w:eastAsia="Times New Roman" w:hAnsi="Arial" w:cs="Times New Roman"/>
      <w:color w:val="592C63"/>
      <w:sz w:val="24"/>
      <w:szCs w:val="24"/>
    </w:rPr>
  </w:style>
  <w:style w:type="paragraph" w:styleId="af0">
    <w:name w:val="Document Map"/>
    <w:basedOn w:val="a"/>
    <w:link w:val="af1"/>
    <w:uiPriority w:val="99"/>
    <w:semiHidden/>
    <w:unhideWhenUsed/>
    <w:rsid w:val="00313AB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313ABD"/>
    <w:rPr>
      <w:rFonts w:ascii="Tahoma" w:eastAsia="Times New Roman" w:hAnsi="Tahoma" w:cs="Tahoma"/>
      <w:sz w:val="16"/>
      <w:szCs w:val="16"/>
    </w:rPr>
  </w:style>
  <w:style w:type="paragraph" w:styleId="af2">
    <w:name w:val="No Spacing"/>
    <w:basedOn w:val="a"/>
    <w:uiPriority w:val="1"/>
    <w:qFormat/>
    <w:rsid w:val="00313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313A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13ABD"/>
    <w:pPr>
      <w:spacing w:after="0" w:line="240" w:lineRule="auto"/>
    </w:pPr>
    <w:rPr>
      <w:rFonts w:ascii="Times New Roman" w:eastAsia="Times New Roman" w:hAnsi="Times New Roman" w:cs="Times New Roman"/>
      <w:color w:val="874295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13ABD"/>
    <w:rPr>
      <w:rFonts w:ascii="Times New Roman" w:eastAsia="Times New Roman" w:hAnsi="Times New Roman" w:cs="Times New Roman"/>
      <w:color w:val="874295"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313ABD"/>
    <w:pPr>
      <w:pBdr>
        <w:top w:val="dotted" w:sz="8" w:space="10" w:color="AC66BB"/>
        <w:bottom w:val="dotted" w:sz="8" w:space="10" w:color="AC66BB"/>
      </w:pBdr>
      <w:spacing w:after="0" w:line="300" w:lineRule="auto"/>
      <w:ind w:left="2160" w:right="2160"/>
      <w:jc w:val="center"/>
    </w:pPr>
    <w:rPr>
      <w:rFonts w:ascii="Arial" w:eastAsia="Times New Roman" w:hAnsi="Arial" w:cs="Times New Roman"/>
      <w:b/>
      <w:bCs/>
      <w:color w:val="AC66BB"/>
      <w:sz w:val="24"/>
      <w:szCs w:val="24"/>
    </w:rPr>
  </w:style>
  <w:style w:type="character" w:customStyle="1" w:styleId="af5">
    <w:name w:val="Выделенная цитата Знак"/>
    <w:basedOn w:val="a0"/>
    <w:link w:val="af4"/>
    <w:uiPriority w:val="30"/>
    <w:rsid w:val="00313ABD"/>
    <w:rPr>
      <w:rFonts w:ascii="Arial" w:eastAsia="Times New Roman" w:hAnsi="Arial" w:cs="Times New Roman"/>
      <w:b/>
      <w:bCs/>
      <w:color w:val="AC66BB"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313ABD"/>
    <w:pPr>
      <w:outlineLvl w:val="9"/>
    </w:pPr>
  </w:style>
  <w:style w:type="character" w:styleId="af7">
    <w:name w:val="footnote reference"/>
    <w:basedOn w:val="a0"/>
    <w:uiPriority w:val="99"/>
    <w:semiHidden/>
    <w:unhideWhenUsed/>
    <w:rsid w:val="00313ABD"/>
    <w:rPr>
      <w:vertAlign w:val="superscript"/>
    </w:rPr>
  </w:style>
  <w:style w:type="character" w:styleId="af8">
    <w:name w:val="Subtle Emphasis"/>
    <w:uiPriority w:val="19"/>
    <w:qFormat/>
    <w:rsid w:val="00313ABD"/>
    <w:rPr>
      <w:rFonts w:ascii="Arial" w:eastAsia="Times New Roman" w:hAnsi="Arial" w:cs="Times New Roman" w:hint="default"/>
      <w:i/>
      <w:iCs/>
      <w:color w:val="AC66BB"/>
    </w:rPr>
  </w:style>
  <w:style w:type="character" w:styleId="af9">
    <w:name w:val="Intense Emphasis"/>
    <w:uiPriority w:val="21"/>
    <w:qFormat/>
    <w:rsid w:val="00313ABD"/>
    <w:rPr>
      <w:rFonts w:ascii="Arial" w:eastAsia="Times New Roman" w:hAnsi="Arial" w:cs="Times New Roman" w:hint="default"/>
      <w:b/>
      <w:bCs/>
      <w:i/>
      <w:iCs/>
      <w:strike w:val="0"/>
      <w:dstrike w:val="0"/>
      <w:color w:val="FFFFFF"/>
      <w:u w:val="none"/>
      <w:effect w:val="none"/>
      <w:bdr w:val="single" w:sz="18" w:space="0" w:color="AC66BB" w:frame="1"/>
      <w:shd w:val="clear" w:color="auto" w:fill="AC66BB"/>
      <w:vertAlign w:val="baseline"/>
    </w:rPr>
  </w:style>
  <w:style w:type="character" w:styleId="afa">
    <w:name w:val="Subtle Reference"/>
    <w:uiPriority w:val="31"/>
    <w:qFormat/>
    <w:rsid w:val="00313ABD"/>
    <w:rPr>
      <w:i/>
      <w:iCs/>
      <w:smallCaps/>
      <w:color w:val="AC66BB"/>
      <w:u w:color="AC66BB"/>
    </w:rPr>
  </w:style>
  <w:style w:type="character" w:styleId="afb">
    <w:name w:val="Intense Reference"/>
    <w:uiPriority w:val="32"/>
    <w:qFormat/>
    <w:rsid w:val="00313ABD"/>
    <w:rPr>
      <w:b/>
      <w:bCs/>
      <w:i/>
      <w:iCs/>
      <w:smallCaps/>
      <w:color w:val="AC66BB"/>
      <w:u w:color="AC66BB"/>
    </w:rPr>
  </w:style>
  <w:style w:type="character" w:styleId="afc">
    <w:name w:val="Book Title"/>
    <w:uiPriority w:val="33"/>
    <w:qFormat/>
    <w:rsid w:val="00313ABD"/>
    <w:rPr>
      <w:rFonts w:ascii="Arial" w:eastAsia="Times New Roman" w:hAnsi="Arial" w:cs="Times New Roman" w:hint="default"/>
      <w:b/>
      <w:bCs/>
      <w:i/>
      <w:iCs/>
      <w:smallCaps/>
      <w:color w:val="874295"/>
      <w:u w:val="single"/>
    </w:rPr>
  </w:style>
  <w:style w:type="table" w:styleId="afd">
    <w:name w:val="Table Grid"/>
    <w:basedOn w:val="a1"/>
    <w:uiPriority w:val="59"/>
    <w:rsid w:val="00BA4D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28</cp:revision>
  <cp:lastPrinted>2022-03-01T04:48:00Z</cp:lastPrinted>
  <dcterms:created xsi:type="dcterms:W3CDTF">2012-08-14T13:02:00Z</dcterms:created>
  <dcterms:modified xsi:type="dcterms:W3CDTF">2022-03-01T04:48:00Z</dcterms:modified>
</cp:coreProperties>
</file>